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5954C9" w:rsidRPr="005646F2">
        <w:trPr>
          <w:trHeight w:hRule="exact" w:val="1883"/>
        </w:trPr>
        <w:tc>
          <w:tcPr>
            <w:tcW w:w="9072" w:type="dxa"/>
            <w:gridSpan w:val="4"/>
          </w:tcPr>
          <w:p w:rsidR="005954C9" w:rsidRPr="007F4E02" w:rsidRDefault="005954C9" w:rsidP="007F4E02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4E0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5954C9" w:rsidRPr="007F4E02" w:rsidRDefault="005954C9" w:rsidP="007F4E02">
            <w:pPr>
              <w:keepNext/>
              <w:spacing w:after="36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F4E02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5954C9" w:rsidRPr="005646F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5954C9" w:rsidRPr="007F4E02" w:rsidRDefault="00492732" w:rsidP="007F4E02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24.08.2017</w:t>
            </w:r>
          </w:p>
        </w:tc>
        <w:tc>
          <w:tcPr>
            <w:tcW w:w="2731" w:type="dxa"/>
          </w:tcPr>
          <w:p w:rsidR="005954C9" w:rsidRPr="007F4E02" w:rsidRDefault="005954C9" w:rsidP="007F4E02">
            <w:pPr>
              <w:spacing w:after="0" w:line="240" w:lineRule="auto"/>
              <w:jc w:val="center"/>
              <w:rPr>
                <w:rFonts w:ascii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5954C9" w:rsidRPr="007F4E02" w:rsidRDefault="005954C9" w:rsidP="007F4E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E02">
              <w:rPr>
                <w:rFonts w:ascii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954C9" w:rsidRPr="007F4E02" w:rsidRDefault="00492732" w:rsidP="007F4E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418-П</w:t>
            </w:r>
          </w:p>
        </w:tc>
      </w:tr>
      <w:tr w:rsidR="005954C9" w:rsidRPr="005646F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5954C9" w:rsidRPr="007F4E02" w:rsidRDefault="005954C9" w:rsidP="007F4E02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F4E0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5954C9" w:rsidRPr="007F4E02" w:rsidRDefault="005954C9" w:rsidP="00356470">
      <w:pPr>
        <w:spacing w:before="360" w:after="36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4E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Правительства</w:t>
      </w:r>
      <w:r w:rsidRPr="007F4E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Кировской области от 16.03.2004 № 4/52</w:t>
      </w:r>
    </w:p>
    <w:p w:rsidR="005954C9" w:rsidRPr="007F4E02" w:rsidRDefault="005954C9" w:rsidP="007F4E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4E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Правительство Кировской области ПОСТАНОВЛЯЕТ:</w:t>
      </w:r>
    </w:p>
    <w:p w:rsidR="005954C9" w:rsidRPr="007F4E02" w:rsidRDefault="005954C9" w:rsidP="007F4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4E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в постановление Правительства Кировской области от 16.03.2004 № 4/52 «О персональном составе представителей Правительства области в областной трехсторонней комиссии по регулированию социально-трудовых отношений»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2C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(с изменениями, внесенными постановлением Правительства Кировской области от 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92C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292C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92C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292C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212</w:t>
      </w:r>
      <w:r w:rsidRPr="00292C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F4E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5954C9" w:rsidRPr="007F4E02" w:rsidRDefault="005954C9" w:rsidP="007F4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4E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7F4E02">
        <w:rPr>
          <w:rFonts w:ascii="Times New Roman" w:hAnsi="Times New Roman" w:cs="Times New Roman"/>
          <w:sz w:val="28"/>
          <w:szCs w:val="28"/>
          <w:lang w:eastAsia="ru-RU"/>
        </w:rPr>
        <w:t>Утвердить персональный состав представителей Правительства области для формирования областной трехсторонней комиссии по регулированию социально-трудовых отношений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561099">
        <w:rPr>
          <w:rFonts w:ascii="Times New Roman" w:hAnsi="Times New Roman" w:cs="Times New Roman"/>
          <w:sz w:val="28"/>
          <w:szCs w:val="28"/>
          <w:lang w:eastAsia="ru-RU"/>
        </w:rPr>
        <w:t>персональный состав представителей Правительства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7F4E02">
        <w:rPr>
          <w:rFonts w:ascii="Times New Roman" w:hAnsi="Times New Roman" w:cs="Times New Roman"/>
          <w:sz w:val="28"/>
          <w:szCs w:val="28"/>
          <w:lang w:eastAsia="ru-RU"/>
        </w:rPr>
        <w:t>в новой редакции согласно приложению.</w:t>
      </w:r>
    </w:p>
    <w:p w:rsidR="005954C9" w:rsidRPr="007F4E02" w:rsidRDefault="005954C9" w:rsidP="007F4E02">
      <w:pPr>
        <w:tabs>
          <w:tab w:val="left" w:pos="453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4E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Подпункт 2.1 пункта 2 изложить в следующей редакции:</w:t>
      </w:r>
    </w:p>
    <w:p w:rsidR="005954C9" w:rsidRPr="007F4E02" w:rsidRDefault="005954C9" w:rsidP="007F4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4E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«2.1. Координатором областной трехсторонней комиссии по регулированию социально-трудовых отношений ШУЛЬГИНА Илью Вячеславовича, </w:t>
      </w:r>
      <w:proofErr w:type="spellStart"/>
      <w:r w:rsidRPr="007F4E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7F4E0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заместителя Председателя Правительства области, министра промышленности и энергетики Кировской области».</w:t>
      </w:r>
    </w:p>
    <w:p w:rsidR="005954C9" w:rsidRDefault="005954C9" w:rsidP="0049273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92732" w:rsidRDefault="00492732" w:rsidP="0049273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92732" w:rsidRDefault="00492732" w:rsidP="00492732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92732" w:rsidRPr="007F4E02" w:rsidRDefault="00492732" w:rsidP="0049273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F4E02">
        <w:rPr>
          <w:rFonts w:ascii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Pr="007F4E02">
        <w:rPr>
          <w:rFonts w:ascii="Times New Roman" w:hAnsi="Times New Roman" w:cs="Times New Roman"/>
          <w:sz w:val="28"/>
          <w:szCs w:val="28"/>
          <w:lang w:eastAsia="ru-RU"/>
        </w:rPr>
        <w:t xml:space="preserve"> Губернатора –</w:t>
      </w:r>
    </w:p>
    <w:p w:rsidR="00492732" w:rsidRPr="007F4E02" w:rsidRDefault="00492732" w:rsidP="0049273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F4E02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Председателя Правительства </w:t>
      </w:r>
      <w:bookmarkStart w:id="0" w:name="_GoBack"/>
      <w:bookmarkEnd w:id="0"/>
    </w:p>
    <w:p w:rsidR="005954C9" w:rsidRPr="00492732" w:rsidRDefault="00492732" w:rsidP="004927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F4E02">
        <w:rPr>
          <w:rFonts w:ascii="Times New Roman" w:hAnsi="Times New Roman" w:cs="Times New Roman"/>
          <w:sz w:val="28"/>
          <w:szCs w:val="28"/>
          <w:lang w:eastAsia="ru-RU"/>
        </w:rPr>
        <w:t>Кировской области</w:t>
      </w:r>
      <w:r w:rsidRPr="004927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7F4E02">
        <w:rPr>
          <w:rFonts w:ascii="Times New Roman" w:hAnsi="Times New Roman" w:cs="Times New Roman"/>
          <w:sz w:val="28"/>
          <w:szCs w:val="28"/>
          <w:lang w:eastAsia="ru-RU"/>
        </w:rPr>
        <w:t>И.В. Васильев</w:t>
      </w:r>
    </w:p>
    <w:sectPr w:rsidR="005954C9" w:rsidRPr="00492732" w:rsidSect="00356470">
      <w:headerReference w:type="default" r:id="rId6"/>
      <w:headerReference w:type="first" r:id="rId7"/>
      <w:pgSz w:w="11907" w:h="16840" w:code="9"/>
      <w:pgMar w:top="539" w:right="851" w:bottom="992" w:left="1701" w:header="601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249" w:rsidRDefault="00FF3249" w:rsidP="007F4E02">
      <w:pPr>
        <w:spacing w:after="0" w:line="240" w:lineRule="auto"/>
      </w:pPr>
      <w:r>
        <w:separator/>
      </w:r>
    </w:p>
  </w:endnote>
  <w:endnote w:type="continuationSeparator" w:id="0">
    <w:p w:rsidR="00FF3249" w:rsidRDefault="00FF3249" w:rsidP="007F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249" w:rsidRDefault="00FF3249" w:rsidP="007F4E02">
      <w:pPr>
        <w:spacing w:after="0" w:line="240" w:lineRule="auto"/>
      </w:pPr>
      <w:r>
        <w:separator/>
      </w:r>
    </w:p>
  </w:footnote>
  <w:footnote w:type="continuationSeparator" w:id="0">
    <w:p w:rsidR="00FF3249" w:rsidRDefault="00FF3249" w:rsidP="007F4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C9" w:rsidRPr="00356470" w:rsidRDefault="005954C9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356470">
      <w:rPr>
        <w:rFonts w:ascii="Times New Roman" w:hAnsi="Times New Roman" w:cs="Times New Roman"/>
        <w:sz w:val="28"/>
        <w:szCs w:val="28"/>
      </w:rPr>
      <w:fldChar w:fldCharType="begin"/>
    </w:r>
    <w:r w:rsidRPr="00356470">
      <w:rPr>
        <w:rFonts w:ascii="Times New Roman" w:hAnsi="Times New Roman" w:cs="Times New Roman"/>
        <w:sz w:val="28"/>
        <w:szCs w:val="28"/>
      </w:rPr>
      <w:instrText>PAGE   \* MERGEFORMAT</w:instrText>
    </w:r>
    <w:r w:rsidRPr="00356470">
      <w:rPr>
        <w:rFonts w:ascii="Times New Roman" w:hAnsi="Times New Roman" w:cs="Times New Roman"/>
        <w:sz w:val="28"/>
        <w:szCs w:val="28"/>
      </w:rPr>
      <w:fldChar w:fldCharType="separate"/>
    </w:r>
    <w:r w:rsidR="00492732">
      <w:rPr>
        <w:rFonts w:ascii="Times New Roman" w:hAnsi="Times New Roman" w:cs="Times New Roman"/>
        <w:noProof/>
        <w:sz w:val="28"/>
        <w:szCs w:val="28"/>
      </w:rPr>
      <w:t>2</w:t>
    </w:r>
    <w:r w:rsidRPr="00356470">
      <w:rPr>
        <w:rFonts w:ascii="Times New Roman" w:hAnsi="Times New Roman" w:cs="Times New Roman"/>
        <w:sz w:val="28"/>
        <w:szCs w:val="28"/>
      </w:rPr>
      <w:fldChar w:fldCharType="end"/>
    </w:r>
  </w:p>
  <w:p w:rsidR="005954C9" w:rsidRDefault="005954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4C9" w:rsidRDefault="00FF3249" w:rsidP="005D30AF">
    <w:pPr>
      <w:pStyle w:val="a3"/>
      <w:jc w:val="cent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i1025" type="#_x0000_t75" alt="GERBG" style="width:35.25pt;height:44.2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E02"/>
    <w:rsid w:val="000A18FB"/>
    <w:rsid w:val="00292C12"/>
    <w:rsid w:val="002937BA"/>
    <w:rsid w:val="00356470"/>
    <w:rsid w:val="003D210A"/>
    <w:rsid w:val="00427849"/>
    <w:rsid w:val="00492732"/>
    <w:rsid w:val="004A0D61"/>
    <w:rsid w:val="004C735E"/>
    <w:rsid w:val="004E64EC"/>
    <w:rsid w:val="00506FAD"/>
    <w:rsid w:val="00561099"/>
    <w:rsid w:val="005646F2"/>
    <w:rsid w:val="005954C9"/>
    <w:rsid w:val="005D30AF"/>
    <w:rsid w:val="00660E16"/>
    <w:rsid w:val="006A6D1A"/>
    <w:rsid w:val="00751F08"/>
    <w:rsid w:val="007F4E02"/>
    <w:rsid w:val="008D4819"/>
    <w:rsid w:val="00962C26"/>
    <w:rsid w:val="009865CA"/>
    <w:rsid w:val="00B11D64"/>
    <w:rsid w:val="00B33137"/>
    <w:rsid w:val="00B35AAE"/>
    <w:rsid w:val="00C86282"/>
    <w:rsid w:val="00CB1A4B"/>
    <w:rsid w:val="00CC1F10"/>
    <w:rsid w:val="00D52873"/>
    <w:rsid w:val="00E00153"/>
    <w:rsid w:val="00E331DD"/>
    <w:rsid w:val="00ED5A06"/>
    <w:rsid w:val="00F025E6"/>
    <w:rsid w:val="00F25574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8A6B0D1-9C57-4410-A4E1-B5FB24E0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F4E02"/>
  </w:style>
  <w:style w:type="character" w:styleId="a5">
    <w:name w:val="page number"/>
    <w:basedOn w:val="a0"/>
    <w:uiPriority w:val="99"/>
    <w:rsid w:val="007F4E02"/>
  </w:style>
  <w:style w:type="table" w:styleId="a6">
    <w:name w:val="Table Grid"/>
    <w:basedOn w:val="a1"/>
    <w:uiPriority w:val="99"/>
    <w:rsid w:val="007F4E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7F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F4E0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7F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F4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В. Кузнецова</cp:lastModifiedBy>
  <cp:revision>10</cp:revision>
  <cp:lastPrinted>2017-06-29T07:34:00Z</cp:lastPrinted>
  <dcterms:created xsi:type="dcterms:W3CDTF">2017-06-21T11:08:00Z</dcterms:created>
  <dcterms:modified xsi:type="dcterms:W3CDTF">2017-08-25T11:10:00Z</dcterms:modified>
</cp:coreProperties>
</file>